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09" w:rsidRDefault="002B5009" w:rsidP="002B5009">
      <w:pPr>
        <w:pStyle w:val="a3"/>
        <w:shd w:val="clear" w:color="000000" w:fill="FFFFFF"/>
        <w:wordWrap w:val="0"/>
        <w:spacing w:before="280" w:after="280"/>
        <w:ind w:right="1600"/>
        <w:rPr>
          <w:rStyle w:val="a4"/>
          <w:rFonts w:eastAsia="Times New Roman"/>
          <w:b w:val="0"/>
          <w:color w:val="000000"/>
          <w:sz w:val="32"/>
          <w:szCs w:val="32"/>
          <w:shd w:val="clear" w:color="000000" w:fill="FFFFFF"/>
        </w:rPr>
      </w:pPr>
      <w:bookmarkStart w:id="0" w:name="_GoBack"/>
      <w:bookmarkEnd w:id="0"/>
      <w:r>
        <w:rPr>
          <w:rStyle w:val="a4"/>
          <w:rFonts w:hint="eastAsia"/>
          <w:b w:val="0"/>
          <w:color w:val="000000"/>
          <w:sz w:val="32"/>
          <w:szCs w:val="32"/>
          <w:shd w:val="clear" w:color="000000" w:fill="FFFFFF"/>
        </w:rPr>
        <w:t>附件</w:t>
      </w:r>
      <w:r>
        <w:rPr>
          <w:rStyle w:val="a4"/>
          <w:rFonts w:eastAsia="Times New Roman"/>
          <w:b w:val="0"/>
          <w:color w:val="000000"/>
          <w:sz w:val="32"/>
          <w:szCs w:val="32"/>
          <w:shd w:val="clear" w:color="000000" w:fill="FFFFFF"/>
        </w:rPr>
        <w:t>1</w:t>
      </w:r>
      <w:r>
        <w:rPr>
          <w:rStyle w:val="a4"/>
          <w:rFonts w:hint="eastAsia"/>
          <w:b w:val="0"/>
          <w:color w:val="000000"/>
          <w:sz w:val="32"/>
          <w:szCs w:val="32"/>
          <w:shd w:val="clear" w:color="000000" w:fill="FFFFFF"/>
        </w:rPr>
        <w:t>：培训收费标准（单位：元）</w:t>
      </w:r>
    </w:p>
    <w:tbl>
      <w:tblPr>
        <w:tblW w:w="8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39"/>
        <w:gridCol w:w="3840"/>
        <w:gridCol w:w="1652"/>
      </w:tblGrid>
      <w:tr w:rsidR="002B5009" w:rsidTr="00A873BC">
        <w:trPr>
          <w:jc w:val="center"/>
        </w:trPr>
        <w:tc>
          <w:tcPr>
            <w:tcW w:w="1728" w:type="dxa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专业名称</w:t>
            </w:r>
          </w:p>
        </w:tc>
        <w:tc>
          <w:tcPr>
            <w:tcW w:w="1439" w:type="dxa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课程代码</w:t>
            </w:r>
          </w:p>
        </w:tc>
        <w:tc>
          <w:tcPr>
            <w:tcW w:w="3840" w:type="dxa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课程名称</w:t>
            </w:r>
          </w:p>
        </w:tc>
        <w:tc>
          <w:tcPr>
            <w:tcW w:w="1652" w:type="dxa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培训费标准</w:t>
            </w:r>
          </w:p>
        </w:tc>
      </w:tr>
      <w:tr w:rsidR="002B5009" w:rsidTr="00A873BC">
        <w:trPr>
          <w:trHeight w:val="105"/>
          <w:jc w:val="center"/>
        </w:trPr>
        <w:tc>
          <w:tcPr>
            <w:tcW w:w="1728" w:type="dxa"/>
            <w:vMerge w:val="restart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机械设计制造及其自动化</w:t>
            </w:r>
          </w:p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（本科）</w:t>
            </w:r>
          </w:p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080202</w:t>
            </w:r>
          </w:p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01096</w:t>
            </w:r>
          </w:p>
        </w:tc>
        <w:tc>
          <w:tcPr>
            <w:tcW w:w="3840" w:type="dxa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机械设计（实践）</w:t>
            </w:r>
          </w:p>
        </w:tc>
        <w:tc>
          <w:tcPr>
            <w:tcW w:w="1652" w:type="dxa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650</w:t>
            </w:r>
          </w:p>
        </w:tc>
      </w:tr>
      <w:tr w:rsidR="002B5009" w:rsidTr="00A873BC">
        <w:trPr>
          <w:trHeight w:val="105"/>
          <w:jc w:val="center"/>
        </w:trPr>
        <w:tc>
          <w:tcPr>
            <w:tcW w:w="1728" w:type="dxa"/>
            <w:vMerge/>
            <w:vAlign w:val="center"/>
          </w:tcPr>
          <w:p w:rsidR="002B5009" w:rsidRDefault="002B5009" w:rsidP="00A873BC"/>
        </w:tc>
        <w:tc>
          <w:tcPr>
            <w:tcW w:w="1439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01098</w:t>
            </w:r>
          </w:p>
        </w:tc>
        <w:tc>
          <w:tcPr>
            <w:tcW w:w="3840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几何量公差与检测（实践）</w:t>
            </w:r>
          </w:p>
        </w:tc>
        <w:tc>
          <w:tcPr>
            <w:tcW w:w="1652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600</w:t>
            </w:r>
          </w:p>
        </w:tc>
      </w:tr>
      <w:tr w:rsidR="002B5009" w:rsidTr="00A873BC">
        <w:trPr>
          <w:trHeight w:val="105"/>
          <w:jc w:val="center"/>
        </w:trPr>
        <w:tc>
          <w:tcPr>
            <w:tcW w:w="1728" w:type="dxa"/>
            <w:vMerge/>
            <w:vAlign w:val="center"/>
          </w:tcPr>
          <w:p w:rsidR="002B5009" w:rsidRDefault="002B5009" w:rsidP="00A873BC"/>
        </w:tc>
        <w:tc>
          <w:tcPr>
            <w:tcW w:w="1439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color w:val="000000"/>
                <w:sz w:val="24"/>
                <w:szCs w:val="24"/>
              </w:rPr>
              <w:t>01140</w:t>
            </w:r>
          </w:p>
        </w:tc>
        <w:tc>
          <w:tcPr>
            <w:tcW w:w="3840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机械制造技术基础（实践）</w:t>
            </w:r>
          </w:p>
        </w:tc>
        <w:tc>
          <w:tcPr>
            <w:tcW w:w="1652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800</w:t>
            </w:r>
          </w:p>
        </w:tc>
      </w:tr>
      <w:tr w:rsidR="002B5009" w:rsidTr="00A873BC">
        <w:trPr>
          <w:trHeight w:val="105"/>
          <w:jc w:val="center"/>
        </w:trPr>
        <w:tc>
          <w:tcPr>
            <w:tcW w:w="1728" w:type="dxa"/>
            <w:vMerge/>
            <w:vAlign w:val="center"/>
          </w:tcPr>
          <w:p w:rsidR="002B5009" w:rsidRDefault="002B5009" w:rsidP="00A873BC"/>
        </w:tc>
        <w:tc>
          <w:tcPr>
            <w:tcW w:w="1439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??" w:hAnsi="??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3840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计算机辅助工程软件（</w:t>
            </w:r>
            <w:r>
              <w:rPr>
                <w:rFonts w:ascii="??" w:hAnsi="??"/>
                <w:color w:val="000000"/>
                <w:sz w:val="24"/>
                <w:szCs w:val="24"/>
              </w:rPr>
              <w:t>UG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??" w:hAnsi="??"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实践</w:t>
            </w:r>
            <w:r>
              <w:rPr>
                <w:rFonts w:ascii="??" w:hAnsi="??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2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650</w:t>
            </w:r>
          </w:p>
        </w:tc>
      </w:tr>
      <w:tr w:rsidR="002B5009" w:rsidTr="00A873BC">
        <w:trPr>
          <w:trHeight w:val="105"/>
          <w:jc w:val="center"/>
        </w:trPr>
        <w:tc>
          <w:tcPr>
            <w:tcW w:w="1728" w:type="dxa"/>
            <w:vMerge/>
            <w:vAlign w:val="center"/>
          </w:tcPr>
          <w:p w:rsidR="002B5009" w:rsidRDefault="002B5009" w:rsidP="00A873BC"/>
        </w:tc>
        <w:tc>
          <w:tcPr>
            <w:tcW w:w="1439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??" w:hAnsi="??"/>
                <w:color w:val="000000"/>
                <w:sz w:val="24"/>
                <w:szCs w:val="24"/>
              </w:rPr>
              <w:t>01103</w:t>
            </w:r>
          </w:p>
        </w:tc>
        <w:tc>
          <w:tcPr>
            <w:tcW w:w="3840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机电传动与控制技术（实践）</w:t>
            </w:r>
          </w:p>
        </w:tc>
        <w:tc>
          <w:tcPr>
            <w:tcW w:w="1652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600</w:t>
            </w:r>
          </w:p>
        </w:tc>
      </w:tr>
      <w:tr w:rsidR="002B5009" w:rsidTr="00A873BC">
        <w:trPr>
          <w:trHeight w:val="105"/>
          <w:jc w:val="center"/>
        </w:trPr>
        <w:tc>
          <w:tcPr>
            <w:tcW w:w="1728" w:type="dxa"/>
            <w:vMerge/>
            <w:vAlign w:val="center"/>
          </w:tcPr>
          <w:p w:rsidR="002B5009" w:rsidRDefault="002B5009" w:rsidP="00A873BC"/>
        </w:tc>
        <w:tc>
          <w:tcPr>
            <w:tcW w:w="1439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??" w:hAnsi="??"/>
                <w:color w:val="000000"/>
                <w:sz w:val="24"/>
                <w:szCs w:val="24"/>
              </w:rPr>
              <w:t>02210</w:t>
            </w:r>
          </w:p>
        </w:tc>
        <w:tc>
          <w:tcPr>
            <w:tcW w:w="3840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机械制造装备设计（实践）</w:t>
            </w:r>
          </w:p>
        </w:tc>
        <w:tc>
          <w:tcPr>
            <w:tcW w:w="1652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700</w:t>
            </w:r>
          </w:p>
        </w:tc>
      </w:tr>
      <w:tr w:rsidR="002B5009" w:rsidTr="00A873BC">
        <w:trPr>
          <w:trHeight w:val="105"/>
          <w:jc w:val="center"/>
        </w:trPr>
        <w:tc>
          <w:tcPr>
            <w:tcW w:w="1728" w:type="dxa"/>
            <w:vMerge/>
            <w:vAlign w:val="center"/>
          </w:tcPr>
          <w:p w:rsidR="002B5009" w:rsidRDefault="002B5009" w:rsidP="00A873BC"/>
        </w:tc>
        <w:tc>
          <w:tcPr>
            <w:tcW w:w="1439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??" w:hAnsi="??"/>
                <w:color w:val="000000"/>
                <w:sz w:val="24"/>
                <w:szCs w:val="24"/>
              </w:rPr>
              <w:t>05786</w:t>
            </w:r>
          </w:p>
        </w:tc>
        <w:tc>
          <w:tcPr>
            <w:tcW w:w="3840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数控原理与数控技术运用（实践）</w:t>
            </w:r>
          </w:p>
        </w:tc>
        <w:tc>
          <w:tcPr>
            <w:tcW w:w="1652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800</w:t>
            </w:r>
          </w:p>
        </w:tc>
      </w:tr>
      <w:tr w:rsidR="002B5009" w:rsidTr="00A873BC">
        <w:trPr>
          <w:trHeight w:val="105"/>
          <w:jc w:val="center"/>
        </w:trPr>
        <w:tc>
          <w:tcPr>
            <w:tcW w:w="1728" w:type="dxa"/>
            <w:vMerge/>
            <w:vAlign w:val="center"/>
          </w:tcPr>
          <w:p w:rsidR="002B5009" w:rsidRDefault="002B5009" w:rsidP="00A873BC"/>
        </w:tc>
        <w:tc>
          <w:tcPr>
            <w:tcW w:w="1439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??" w:hAnsi="??"/>
                <w:color w:val="000000"/>
                <w:sz w:val="24"/>
                <w:szCs w:val="24"/>
              </w:rPr>
              <w:t>18983</w:t>
            </w:r>
          </w:p>
        </w:tc>
        <w:tc>
          <w:tcPr>
            <w:tcW w:w="3840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机械设计制造与自动化毕业考核</w:t>
            </w:r>
          </w:p>
        </w:tc>
        <w:tc>
          <w:tcPr>
            <w:tcW w:w="1652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/>
                <w:sz w:val="24"/>
                <w:szCs w:val="24"/>
              </w:rPr>
            </w:pPr>
            <w:r>
              <w:rPr>
                <w:rFonts w:ascii="??" w:hAnsi="??"/>
                <w:sz w:val="24"/>
                <w:szCs w:val="24"/>
              </w:rPr>
              <w:t>1000</w:t>
            </w:r>
          </w:p>
        </w:tc>
      </w:tr>
      <w:tr w:rsidR="002B5009" w:rsidTr="00A873BC">
        <w:trPr>
          <w:trHeight w:val="105"/>
          <w:jc w:val="center"/>
        </w:trPr>
        <w:tc>
          <w:tcPr>
            <w:tcW w:w="1728" w:type="dxa"/>
            <w:vMerge w:val="restart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机械制造与自</w:t>
            </w:r>
          </w:p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动化（专科）</w:t>
            </w:r>
          </w:p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560102</w:t>
            </w:r>
          </w:p>
        </w:tc>
        <w:tc>
          <w:tcPr>
            <w:tcW w:w="1439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10722</w:t>
            </w:r>
          </w:p>
        </w:tc>
        <w:tc>
          <w:tcPr>
            <w:tcW w:w="3840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计算机绘图（</w:t>
            </w:r>
            <w:r>
              <w:rPr>
                <w:rFonts w:ascii="??" w:hAnsi="??" w:cs="Times New Roman"/>
                <w:color w:val="000000"/>
                <w:sz w:val="24"/>
                <w:szCs w:val="24"/>
              </w:rPr>
              <w:t>CAD</w:t>
            </w:r>
            <w:r>
              <w:rPr>
                <w:rFonts w:ascii="??" w:hAnsi="??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52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2B5009" w:rsidTr="00A873BC">
        <w:trPr>
          <w:trHeight w:val="105"/>
          <w:jc w:val="center"/>
        </w:trPr>
        <w:tc>
          <w:tcPr>
            <w:tcW w:w="1728" w:type="dxa"/>
            <w:vMerge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04109</w:t>
            </w:r>
          </w:p>
        </w:tc>
        <w:tc>
          <w:tcPr>
            <w:tcW w:w="3840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电工电子技术基础</w:t>
            </w:r>
          </w:p>
        </w:tc>
        <w:tc>
          <w:tcPr>
            <w:tcW w:w="1652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2B5009" w:rsidTr="00A873BC">
        <w:trPr>
          <w:trHeight w:val="105"/>
          <w:jc w:val="center"/>
        </w:trPr>
        <w:tc>
          <w:tcPr>
            <w:tcW w:w="1728" w:type="dxa"/>
            <w:vMerge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08631</w:t>
            </w:r>
          </w:p>
        </w:tc>
        <w:tc>
          <w:tcPr>
            <w:tcW w:w="3840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求职择业与创业指导</w:t>
            </w:r>
          </w:p>
        </w:tc>
        <w:tc>
          <w:tcPr>
            <w:tcW w:w="1652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2B5009" w:rsidTr="00A873BC">
        <w:trPr>
          <w:trHeight w:val="105"/>
          <w:jc w:val="center"/>
        </w:trPr>
        <w:tc>
          <w:tcPr>
            <w:tcW w:w="1728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电气自动</w:t>
            </w:r>
          </w:p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化技术（专科）</w:t>
            </w:r>
          </w:p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560302</w:t>
            </w:r>
          </w:p>
        </w:tc>
        <w:tc>
          <w:tcPr>
            <w:tcW w:w="1439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08631</w:t>
            </w:r>
          </w:p>
        </w:tc>
        <w:tc>
          <w:tcPr>
            <w:tcW w:w="3840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求职择业与创业指导</w:t>
            </w:r>
          </w:p>
        </w:tc>
        <w:tc>
          <w:tcPr>
            <w:tcW w:w="1652" w:type="dxa"/>
            <w:vAlign w:val="center"/>
          </w:tcPr>
          <w:p w:rsidR="002B5009" w:rsidRDefault="002B5009" w:rsidP="00A873BC">
            <w:pPr>
              <w:wordWrap w:val="0"/>
              <w:jc w:val="center"/>
              <w:rPr>
                <w:rFonts w:ascii="??" w:hAnsi="??" w:cs="Times New Roman"/>
                <w:color w:val="000000"/>
                <w:sz w:val="24"/>
                <w:szCs w:val="24"/>
              </w:rPr>
            </w:pPr>
            <w:r>
              <w:rPr>
                <w:rFonts w:ascii="??" w:hAnsi="??" w:cs="Times New Roman"/>
                <w:color w:val="000000"/>
                <w:sz w:val="24"/>
                <w:szCs w:val="24"/>
              </w:rPr>
              <w:t>600</w:t>
            </w:r>
          </w:p>
        </w:tc>
      </w:tr>
    </w:tbl>
    <w:p w:rsidR="00CF58B2" w:rsidRDefault="00CF58B2"/>
    <w:sectPr w:rsidR="00CF5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Lucida Sans Unicode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09"/>
    <w:rsid w:val="002B5009"/>
    <w:rsid w:val="00C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AF88F-F9F4-4036-AEF2-29BBD707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B5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5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</cp:revision>
  <dcterms:created xsi:type="dcterms:W3CDTF">2020-09-16T00:51:00Z</dcterms:created>
  <dcterms:modified xsi:type="dcterms:W3CDTF">2020-09-16T00:52:00Z</dcterms:modified>
</cp:coreProperties>
</file>